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7C" w:rsidRDefault="0082277C" w:rsidP="00C3663C">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98376A">
        <w:rPr>
          <w:rFonts w:ascii="Arial" w:eastAsia="Calibri" w:hAnsi="Arial" w:cs="Arial"/>
          <w:sz w:val="22"/>
          <w:szCs w:val="22"/>
        </w:rPr>
        <w:tab/>
      </w:r>
      <w:r>
        <w:rPr>
          <w:rFonts w:ascii="Arial" w:eastAsia="Calibri" w:hAnsi="Arial" w:cs="Arial"/>
          <w:sz w:val="22"/>
          <w:szCs w:val="22"/>
        </w:rPr>
        <w:t>3</w:t>
      </w:r>
      <w:r w:rsidRPr="0082277C">
        <w:rPr>
          <w:rFonts w:ascii="Arial" w:eastAsia="Calibri" w:hAnsi="Arial" w:cs="Arial"/>
          <w:sz w:val="22"/>
          <w:szCs w:val="22"/>
          <w:vertAlign w:val="superscript"/>
        </w:rPr>
        <w:t>rd</w:t>
      </w:r>
      <w:r>
        <w:rPr>
          <w:rFonts w:ascii="Arial" w:eastAsia="Calibri" w:hAnsi="Arial" w:cs="Arial"/>
          <w:sz w:val="22"/>
          <w:szCs w:val="22"/>
        </w:rPr>
        <w:t xml:space="preserve"> March 2017</w:t>
      </w:r>
    </w:p>
    <w:p w:rsidR="00031562" w:rsidRDefault="0082277C" w:rsidP="00C3663C">
      <w:pPr>
        <w:spacing w:line="360" w:lineRule="auto"/>
        <w:rPr>
          <w:rFonts w:ascii="Arial" w:eastAsia="Calibri" w:hAnsi="Arial" w:cs="Arial"/>
          <w:sz w:val="22"/>
          <w:szCs w:val="22"/>
        </w:rPr>
      </w:pPr>
      <w:r>
        <w:rPr>
          <w:rFonts w:ascii="Arial" w:eastAsia="Calibri" w:hAnsi="Arial" w:cs="Arial"/>
          <w:sz w:val="22"/>
          <w:szCs w:val="22"/>
        </w:rPr>
        <w:t>Dear Parent / Carer</w:t>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r w:rsidR="00031562">
        <w:rPr>
          <w:rFonts w:ascii="Arial" w:eastAsia="Calibri" w:hAnsi="Arial" w:cs="Arial"/>
          <w:sz w:val="22"/>
          <w:szCs w:val="22"/>
        </w:rPr>
        <w:tab/>
      </w:r>
    </w:p>
    <w:p w:rsidR="00150607" w:rsidRPr="0082277C" w:rsidRDefault="0082277C" w:rsidP="0082277C">
      <w:pPr>
        <w:jc w:val="center"/>
        <w:rPr>
          <w:rFonts w:ascii="Arial" w:eastAsia="Calibri" w:hAnsi="Arial" w:cs="Arial"/>
          <w:b/>
          <w:sz w:val="22"/>
          <w:szCs w:val="22"/>
        </w:rPr>
      </w:pPr>
      <w:r w:rsidRPr="0082277C">
        <w:rPr>
          <w:rFonts w:ascii="Arial" w:eastAsia="Calibri" w:hAnsi="Arial" w:cs="Arial"/>
          <w:b/>
          <w:sz w:val="22"/>
          <w:szCs w:val="22"/>
        </w:rPr>
        <w:t>Pupil Premium</w:t>
      </w:r>
    </w:p>
    <w:p w:rsidR="0082277C" w:rsidRPr="0082277C" w:rsidRDefault="0082277C" w:rsidP="0082277C">
      <w:pPr>
        <w:rPr>
          <w:rFonts w:ascii="Arial" w:eastAsia="Calibri" w:hAnsi="Arial" w:cs="Arial"/>
          <w:sz w:val="22"/>
          <w:szCs w:val="22"/>
        </w:rPr>
      </w:pPr>
    </w:p>
    <w:p w:rsidR="0082277C" w:rsidRPr="0082277C" w:rsidRDefault="0082277C" w:rsidP="00730101">
      <w:pPr>
        <w:spacing w:line="360" w:lineRule="auto"/>
        <w:rPr>
          <w:rFonts w:ascii="Arial" w:eastAsia="Calibri" w:hAnsi="Arial" w:cs="Arial"/>
          <w:sz w:val="22"/>
          <w:szCs w:val="22"/>
        </w:rPr>
      </w:pPr>
      <w:r w:rsidRPr="0082277C">
        <w:rPr>
          <w:rFonts w:ascii="Arial" w:eastAsia="Calibri" w:hAnsi="Arial" w:cs="Arial"/>
          <w:sz w:val="22"/>
          <w:szCs w:val="22"/>
        </w:rPr>
        <w:t>The Pupil Premium is allocated</w:t>
      </w:r>
      <w:r w:rsidR="0098376A">
        <w:rPr>
          <w:rFonts w:ascii="Arial" w:eastAsia="Calibri" w:hAnsi="Arial" w:cs="Arial"/>
          <w:sz w:val="22"/>
          <w:szCs w:val="22"/>
        </w:rPr>
        <w:t xml:space="preserve"> to schools based on the number</w:t>
      </w:r>
      <w:r w:rsidRPr="0082277C">
        <w:rPr>
          <w:rFonts w:ascii="Arial" w:eastAsia="Calibri" w:hAnsi="Arial" w:cs="Arial"/>
          <w:sz w:val="22"/>
          <w:szCs w:val="22"/>
        </w:rPr>
        <w:t xml:space="preserve"> of pupils in the school who are:</w:t>
      </w:r>
    </w:p>
    <w:p w:rsidR="0082277C" w:rsidRPr="0082277C" w:rsidRDefault="0082277C" w:rsidP="00730101">
      <w:pPr>
        <w:spacing w:line="360" w:lineRule="auto"/>
        <w:rPr>
          <w:rFonts w:ascii="Arial" w:eastAsia="Calibri" w:hAnsi="Arial" w:cs="Arial"/>
          <w:sz w:val="22"/>
          <w:szCs w:val="22"/>
        </w:rPr>
      </w:pPr>
      <w:r w:rsidRPr="0082277C">
        <w:rPr>
          <w:rFonts w:ascii="Arial" w:eastAsia="Calibri" w:hAnsi="Arial" w:cs="Arial"/>
          <w:sz w:val="22"/>
          <w:szCs w:val="22"/>
        </w:rPr>
        <w:t>•</w:t>
      </w:r>
      <w:r w:rsidRPr="0082277C">
        <w:rPr>
          <w:rFonts w:ascii="Arial" w:eastAsia="Calibri" w:hAnsi="Arial" w:cs="Arial"/>
          <w:sz w:val="22"/>
          <w:szCs w:val="22"/>
        </w:rPr>
        <w:tab/>
      </w:r>
      <w:proofErr w:type="gramStart"/>
      <w:r w:rsidRPr="0082277C">
        <w:rPr>
          <w:rFonts w:ascii="Arial" w:eastAsia="Calibri" w:hAnsi="Arial" w:cs="Arial"/>
          <w:sz w:val="22"/>
          <w:szCs w:val="22"/>
        </w:rPr>
        <w:t>eligible</w:t>
      </w:r>
      <w:proofErr w:type="gramEnd"/>
      <w:r w:rsidRPr="0082277C">
        <w:rPr>
          <w:rFonts w:ascii="Arial" w:eastAsia="Calibri" w:hAnsi="Arial" w:cs="Arial"/>
          <w:sz w:val="22"/>
          <w:szCs w:val="22"/>
        </w:rPr>
        <w:t xml:space="preserve"> for Free School Meals (FSM) or have been eligible since 2006 (‘Ever 6 FSM’) </w:t>
      </w:r>
    </w:p>
    <w:p w:rsidR="0082277C" w:rsidRPr="0082277C" w:rsidRDefault="0082277C" w:rsidP="00730101">
      <w:pPr>
        <w:spacing w:line="360" w:lineRule="auto"/>
        <w:rPr>
          <w:rFonts w:ascii="Arial" w:eastAsia="Calibri" w:hAnsi="Arial" w:cs="Arial"/>
          <w:sz w:val="22"/>
          <w:szCs w:val="22"/>
        </w:rPr>
      </w:pPr>
      <w:r w:rsidRPr="0082277C">
        <w:rPr>
          <w:rFonts w:ascii="Arial" w:eastAsia="Calibri" w:hAnsi="Arial" w:cs="Arial"/>
          <w:sz w:val="22"/>
          <w:szCs w:val="22"/>
        </w:rPr>
        <w:t>•</w:t>
      </w:r>
      <w:r w:rsidRPr="0082277C">
        <w:rPr>
          <w:rFonts w:ascii="Arial" w:eastAsia="Calibri" w:hAnsi="Arial" w:cs="Arial"/>
          <w:sz w:val="22"/>
          <w:szCs w:val="22"/>
        </w:rPr>
        <w:tab/>
        <w:t xml:space="preserve">looked after children (LAC) </w:t>
      </w:r>
    </w:p>
    <w:p w:rsidR="0082277C" w:rsidRPr="0082277C" w:rsidRDefault="0082277C" w:rsidP="00730101">
      <w:pPr>
        <w:spacing w:line="360" w:lineRule="auto"/>
        <w:rPr>
          <w:rFonts w:ascii="Arial" w:eastAsia="Calibri" w:hAnsi="Arial" w:cs="Arial"/>
          <w:sz w:val="22"/>
          <w:szCs w:val="22"/>
        </w:rPr>
      </w:pPr>
      <w:r w:rsidRPr="0082277C">
        <w:rPr>
          <w:rFonts w:ascii="Arial" w:eastAsia="Calibri" w:hAnsi="Arial" w:cs="Arial"/>
          <w:sz w:val="22"/>
          <w:szCs w:val="22"/>
        </w:rPr>
        <w:t>•</w:t>
      </w:r>
      <w:r w:rsidRPr="0082277C">
        <w:rPr>
          <w:rFonts w:ascii="Arial" w:eastAsia="Calibri" w:hAnsi="Arial" w:cs="Arial"/>
          <w:sz w:val="22"/>
          <w:szCs w:val="22"/>
        </w:rPr>
        <w:tab/>
      </w:r>
      <w:proofErr w:type="gramStart"/>
      <w:r w:rsidRPr="0082277C">
        <w:rPr>
          <w:rFonts w:ascii="Arial" w:eastAsia="Calibri" w:hAnsi="Arial" w:cs="Arial"/>
          <w:sz w:val="22"/>
          <w:szCs w:val="22"/>
        </w:rPr>
        <w:t>children</w:t>
      </w:r>
      <w:proofErr w:type="gramEnd"/>
      <w:r w:rsidRPr="0082277C">
        <w:rPr>
          <w:rFonts w:ascii="Arial" w:eastAsia="Calibri" w:hAnsi="Arial" w:cs="Arial"/>
          <w:sz w:val="22"/>
          <w:szCs w:val="22"/>
        </w:rPr>
        <w:t xml:space="preserve"> adopted from care</w:t>
      </w:r>
    </w:p>
    <w:p w:rsidR="0082277C" w:rsidRPr="0082277C" w:rsidRDefault="0082277C" w:rsidP="00730101">
      <w:pPr>
        <w:spacing w:line="360" w:lineRule="auto"/>
        <w:rPr>
          <w:rFonts w:ascii="Arial" w:eastAsia="Calibri" w:hAnsi="Arial" w:cs="Arial"/>
          <w:sz w:val="22"/>
          <w:szCs w:val="22"/>
        </w:rPr>
      </w:pPr>
      <w:r w:rsidRPr="0082277C">
        <w:rPr>
          <w:rFonts w:ascii="Arial" w:eastAsia="Calibri" w:hAnsi="Arial" w:cs="Arial"/>
          <w:sz w:val="22"/>
          <w:szCs w:val="22"/>
        </w:rPr>
        <w:t>•</w:t>
      </w:r>
      <w:r w:rsidRPr="0082277C">
        <w:rPr>
          <w:rFonts w:ascii="Arial" w:eastAsia="Calibri" w:hAnsi="Arial" w:cs="Arial"/>
          <w:sz w:val="22"/>
          <w:szCs w:val="22"/>
        </w:rPr>
        <w:tab/>
        <w:t xml:space="preserve">Service pupils  </w:t>
      </w:r>
    </w:p>
    <w:p w:rsidR="0082277C" w:rsidRPr="0082277C" w:rsidRDefault="0082277C" w:rsidP="0082277C">
      <w:pPr>
        <w:rPr>
          <w:rFonts w:ascii="Arial" w:eastAsia="Calibri" w:hAnsi="Arial" w:cs="Arial"/>
          <w:sz w:val="22"/>
          <w:szCs w:val="22"/>
        </w:rPr>
      </w:pPr>
    </w:p>
    <w:p w:rsidR="0082277C" w:rsidRDefault="0082277C" w:rsidP="00730101">
      <w:pPr>
        <w:spacing w:line="360" w:lineRule="auto"/>
        <w:rPr>
          <w:rFonts w:ascii="Arial" w:eastAsia="Calibri" w:hAnsi="Arial" w:cs="Arial"/>
        </w:rPr>
      </w:pPr>
      <w:r w:rsidRPr="00730101">
        <w:rPr>
          <w:rFonts w:ascii="Arial" w:eastAsia="Calibri" w:hAnsi="Arial" w:cs="Arial"/>
          <w:sz w:val="22"/>
          <w:szCs w:val="22"/>
        </w:rPr>
        <w:t xml:space="preserve">The amount of funding </w:t>
      </w:r>
      <w:r w:rsidR="00730101" w:rsidRPr="00730101">
        <w:rPr>
          <w:rFonts w:ascii="Arial" w:eastAsia="Calibri" w:hAnsi="Arial" w:cs="Arial"/>
          <w:sz w:val="22"/>
          <w:szCs w:val="22"/>
        </w:rPr>
        <w:t>a school</w:t>
      </w:r>
      <w:r w:rsidRPr="00730101">
        <w:rPr>
          <w:rFonts w:ascii="Arial" w:eastAsia="Calibri" w:hAnsi="Arial" w:cs="Arial"/>
          <w:sz w:val="22"/>
          <w:szCs w:val="22"/>
        </w:rPr>
        <w:t xml:space="preserve"> receive</w:t>
      </w:r>
      <w:r w:rsidR="00730101" w:rsidRPr="00730101">
        <w:rPr>
          <w:rFonts w:ascii="Arial" w:eastAsia="Calibri" w:hAnsi="Arial" w:cs="Arial"/>
          <w:sz w:val="22"/>
          <w:szCs w:val="22"/>
        </w:rPr>
        <w:t>s</w:t>
      </w:r>
      <w:r w:rsidRPr="00730101">
        <w:rPr>
          <w:rFonts w:ascii="Arial" w:eastAsia="Calibri" w:hAnsi="Arial" w:cs="Arial"/>
          <w:sz w:val="22"/>
          <w:szCs w:val="22"/>
        </w:rPr>
        <w:t xml:space="preserve"> ranges from £300 for a service pupil to £1320 for an ‘Ever 6’ pupil and £1900 for a pupil who is adopted from care.</w:t>
      </w:r>
      <w:r w:rsidR="00730101" w:rsidRPr="00730101">
        <w:rPr>
          <w:rFonts w:ascii="Arial" w:eastAsia="Calibri" w:hAnsi="Arial" w:cs="Arial"/>
          <w:sz w:val="22"/>
          <w:szCs w:val="22"/>
        </w:rPr>
        <w:t xml:space="preserve"> </w:t>
      </w:r>
      <w:r w:rsidR="005E5417">
        <w:rPr>
          <w:rFonts w:ascii="Arial" w:eastAsia="Calibri" w:hAnsi="Arial" w:cs="Arial"/>
          <w:sz w:val="22"/>
          <w:szCs w:val="22"/>
        </w:rPr>
        <w:t>This</w:t>
      </w:r>
      <w:r w:rsidR="0098376A">
        <w:rPr>
          <w:rFonts w:ascii="Arial" w:eastAsia="Calibri" w:hAnsi="Arial" w:cs="Arial"/>
          <w:sz w:val="22"/>
          <w:szCs w:val="22"/>
        </w:rPr>
        <w:t xml:space="preserve"> is additional to the main</w:t>
      </w:r>
      <w:r w:rsidRPr="00730101">
        <w:rPr>
          <w:rFonts w:ascii="Arial" w:eastAsia="Calibri" w:hAnsi="Arial" w:cs="Arial"/>
          <w:sz w:val="22"/>
          <w:szCs w:val="22"/>
        </w:rPr>
        <w:t xml:space="preserve"> schools budget, </w:t>
      </w:r>
      <w:r w:rsidR="00730101" w:rsidRPr="00730101">
        <w:rPr>
          <w:rFonts w:ascii="Arial" w:eastAsia="Calibri" w:hAnsi="Arial" w:cs="Arial"/>
          <w:sz w:val="22"/>
          <w:szCs w:val="22"/>
        </w:rPr>
        <w:t>and s</w:t>
      </w:r>
      <w:r w:rsidR="00730101" w:rsidRPr="00730101">
        <w:rPr>
          <w:rFonts w:ascii="Arial" w:eastAsia="Calibri" w:hAnsi="Arial" w:cs="Arial"/>
          <w:sz w:val="22"/>
          <w:szCs w:val="22"/>
        </w:rPr>
        <w:t xml:space="preserve">chools have the freedom </w:t>
      </w:r>
      <w:r w:rsidR="0098376A">
        <w:rPr>
          <w:rFonts w:ascii="Arial" w:eastAsia="Calibri" w:hAnsi="Arial" w:cs="Arial"/>
          <w:sz w:val="22"/>
          <w:szCs w:val="22"/>
        </w:rPr>
        <w:t>to use it in the</w:t>
      </w:r>
      <w:r w:rsidRPr="00730101">
        <w:rPr>
          <w:rFonts w:ascii="Arial" w:eastAsia="Calibri" w:hAnsi="Arial" w:cs="Arial"/>
          <w:sz w:val="22"/>
          <w:szCs w:val="22"/>
        </w:rPr>
        <w:t xml:space="preserve"> way they be</w:t>
      </w:r>
      <w:r w:rsidR="0098376A">
        <w:rPr>
          <w:rFonts w:ascii="Arial" w:eastAsia="Calibri" w:hAnsi="Arial" w:cs="Arial"/>
          <w:sz w:val="22"/>
          <w:szCs w:val="22"/>
        </w:rPr>
        <w:t xml:space="preserve">lieve will best </w:t>
      </w:r>
      <w:r w:rsidRPr="00730101">
        <w:rPr>
          <w:rFonts w:ascii="Arial" w:eastAsia="Calibri" w:hAnsi="Arial" w:cs="Arial"/>
          <w:sz w:val="22"/>
          <w:szCs w:val="22"/>
        </w:rPr>
        <w:t xml:space="preserve">help </w:t>
      </w:r>
      <w:r w:rsidR="0098376A" w:rsidRPr="00730101">
        <w:rPr>
          <w:rFonts w:ascii="Arial" w:eastAsia="Calibri" w:hAnsi="Arial" w:cs="Arial"/>
          <w:sz w:val="22"/>
          <w:szCs w:val="22"/>
        </w:rPr>
        <w:t>pupils</w:t>
      </w:r>
      <w:r w:rsidR="0098376A" w:rsidRPr="00730101">
        <w:rPr>
          <w:rFonts w:ascii="Arial" w:eastAsia="Calibri" w:hAnsi="Arial" w:cs="Arial"/>
          <w:sz w:val="22"/>
          <w:szCs w:val="22"/>
        </w:rPr>
        <w:t xml:space="preserve"> </w:t>
      </w:r>
      <w:r w:rsidR="0098376A">
        <w:rPr>
          <w:rFonts w:ascii="Arial" w:eastAsia="Calibri" w:hAnsi="Arial" w:cs="Arial"/>
          <w:sz w:val="22"/>
          <w:szCs w:val="22"/>
        </w:rPr>
        <w:t xml:space="preserve">to make progress and </w:t>
      </w:r>
      <w:r w:rsidRPr="00730101">
        <w:rPr>
          <w:rFonts w:ascii="Arial" w:eastAsia="Calibri" w:hAnsi="Arial" w:cs="Arial"/>
          <w:sz w:val="22"/>
          <w:szCs w:val="22"/>
        </w:rPr>
        <w:t>overcome</w:t>
      </w:r>
      <w:r w:rsidR="0098376A">
        <w:rPr>
          <w:rFonts w:ascii="Arial" w:eastAsia="Calibri" w:hAnsi="Arial" w:cs="Arial"/>
          <w:sz w:val="22"/>
          <w:szCs w:val="22"/>
        </w:rPr>
        <w:t xml:space="preserve"> any</w:t>
      </w:r>
      <w:r w:rsidRPr="00730101">
        <w:rPr>
          <w:rFonts w:ascii="Arial" w:eastAsia="Calibri" w:hAnsi="Arial" w:cs="Arial"/>
          <w:sz w:val="22"/>
          <w:szCs w:val="22"/>
        </w:rPr>
        <w:t xml:space="preserve"> barriers to </w:t>
      </w:r>
      <w:r w:rsidR="0098376A">
        <w:rPr>
          <w:rFonts w:ascii="Arial" w:eastAsia="Calibri" w:hAnsi="Arial" w:cs="Arial"/>
          <w:sz w:val="22"/>
          <w:szCs w:val="22"/>
        </w:rPr>
        <w:t>learning</w:t>
      </w:r>
      <w:r w:rsidRPr="00730101">
        <w:rPr>
          <w:rFonts w:ascii="Arial" w:eastAsia="Calibri" w:hAnsi="Arial" w:cs="Arial"/>
          <w:sz w:val="22"/>
          <w:szCs w:val="22"/>
        </w:rPr>
        <w:t>.</w:t>
      </w:r>
      <w:r w:rsidR="00730101" w:rsidRPr="00730101">
        <w:rPr>
          <w:rFonts w:ascii="Arial" w:eastAsia="Calibri" w:hAnsi="Arial" w:cs="Arial"/>
          <w:sz w:val="22"/>
          <w:szCs w:val="22"/>
        </w:rPr>
        <w:t xml:space="preserve"> For more detail on how much Pupil Premium funding St Oswald’s receives and how this is spent,</w:t>
      </w:r>
      <w:r w:rsidR="00730101">
        <w:rPr>
          <w:rFonts w:ascii="Arial" w:eastAsia="Calibri" w:hAnsi="Arial" w:cs="Arial"/>
          <w:sz w:val="22"/>
          <w:szCs w:val="22"/>
        </w:rPr>
        <w:t xml:space="preserve"> as well as our Pupil Premium Policy,</w:t>
      </w:r>
      <w:r w:rsidR="00730101" w:rsidRPr="00730101">
        <w:rPr>
          <w:rFonts w:ascii="Arial" w:eastAsia="Calibri" w:hAnsi="Arial" w:cs="Arial"/>
          <w:sz w:val="22"/>
          <w:szCs w:val="22"/>
        </w:rPr>
        <w:t xml:space="preserve"> please see the </w:t>
      </w:r>
      <w:hyperlink r:id="rId9" w:history="1">
        <w:r w:rsidR="00730101" w:rsidRPr="00730101">
          <w:rPr>
            <w:rStyle w:val="Hyperlink"/>
            <w:rFonts w:ascii="Arial" w:eastAsia="Calibri" w:hAnsi="Arial" w:cs="Arial"/>
            <w:sz w:val="22"/>
            <w:szCs w:val="22"/>
          </w:rPr>
          <w:t>‘Pupil Premium’</w:t>
        </w:r>
      </w:hyperlink>
      <w:r w:rsidR="00730101" w:rsidRPr="00730101">
        <w:rPr>
          <w:rFonts w:ascii="Arial" w:eastAsia="Calibri" w:hAnsi="Arial" w:cs="Arial"/>
          <w:sz w:val="22"/>
          <w:szCs w:val="22"/>
        </w:rPr>
        <w:t xml:space="preserve"> page on our website</w:t>
      </w:r>
      <w:r w:rsidR="00730101">
        <w:rPr>
          <w:rFonts w:ascii="Arial" w:eastAsia="Calibri" w:hAnsi="Arial" w:cs="Arial"/>
        </w:rPr>
        <w:t>.</w:t>
      </w:r>
    </w:p>
    <w:p w:rsidR="00730101" w:rsidRDefault="00730101" w:rsidP="00730101">
      <w:pPr>
        <w:spacing w:line="360" w:lineRule="auto"/>
        <w:rPr>
          <w:rFonts w:ascii="Arial" w:eastAsia="Calibri" w:hAnsi="Arial" w:cs="Arial"/>
        </w:rPr>
      </w:pPr>
    </w:p>
    <w:p w:rsidR="00730101" w:rsidRDefault="00730101" w:rsidP="00730101">
      <w:pPr>
        <w:spacing w:line="360" w:lineRule="auto"/>
        <w:rPr>
          <w:rFonts w:ascii="Arial" w:eastAsia="Calibri" w:hAnsi="Arial" w:cs="Arial"/>
          <w:sz w:val="22"/>
          <w:szCs w:val="22"/>
        </w:rPr>
      </w:pPr>
      <w:r w:rsidRPr="00730101">
        <w:rPr>
          <w:rFonts w:ascii="Arial" w:eastAsia="Calibri" w:hAnsi="Arial" w:cs="Arial"/>
          <w:sz w:val="22"/>
          <w:szCs w:val="22"/>
        </w:rPr>
        <w:t>This year we have</w:t>
      </w:r>
      <w:r>
        <w:rPr>
          <w:rFonts w:ascii="Arial" w:eastAsia="Calibri" w:hAnsi="Arial" w:cs="Arial"/>
          <w:sz w:val="22"/>
          <w:szCs w:val="22"/>
        </w:rPr>
        <w:t xml:space="preserve"> put in place a new strategy to help us ensure that we are using Pupil Premium funding effectively to meet the individual needs of disadvantaged pupils. </w:t>
      </w:r>
      <w:r w:rsidR="0098376A">
        <w:rPr>
          <w:rFonts w:ascii="Arial" w:eastAsia="Calibri" w:hAnsi="Arial" w:cs="Arial"/>
          <w:sz w:val="22"/>
          <w:szCs w:val="22"/>
        </w:rPr>
        <w:t>For a</w:t>
      </w:r>
      <w:r>
        <w:rPr>
          <w:rFonts w:ascii="Arial" w:eastAsia="Calibri" w:hAnsi="Arial" w:cs="Arial"/>
          <w:sz w:val="22"/>
          <w:szCs w:val="22"/>
        </w:rPr>
        <w:t>ll pupils who are eligible for so-called</w:t>
      </w:r>
      <w:r w:rsidR="0098376A">
        <w:rPr>
          <w:rFonts w:ascii="Arial" w:eastAsia="Calibri" w:hAnsi="Arial" w:cs="Arial"/>
          <w:sz w:val="22"/>
          <w:szCs w:val="22"/>
        </w:rPr>
        <w:t xml:space="preserve"> ‘Deprivation Pupil Premium’ (i.e. ‘Ever 6 FSM, looked after children or children adopted from care), teachers have created a ‘Pupil Premium Passport’ which details their specific needs and targets and how these are going to be met. We want to make sure parents are fully involved in this, so if your child is in this category the teacher will be discussing their Pupil Premium Passport with you at Parents Evening next week.</w:t>
      </w:r>
    </w:p>
    <w:p w:rsidR="0098376A" w:rsidRDefault="0098376A" w:rsidP="00730101">
      <w:pPr>
        <w:spacing w:line="360" w:lineRule="auto"/>
        <w:rPr>
          <w:rFonts w:ascii="Arial" w:eastAsia="Calibri" w:hAnsi="Arial" w:cs="Arial"/>
          <w:sz w:val="22"/>
          <w:szCs w:val="22"/>
        </w:rPr>
      </w:pPr>
    </w:p>
    <w:p w:rsidR="0098376A" w:rsidRDefault="0098376A" w:rsidP="00730101">
      <w:pPr>
        <w:spacing w:line="360" w:lineRule="auto"/>
        <w:rPr>
          <w:rFonts w:ascii="Arial" w:eastAsia="Calibri" w:hAnsi="Arial" w:cs="Arial"/>
          <w:sz w:val="22"/>
          <w:szCs w:val="22"/>
        </w:rPr>
      </w:pPr>
      <w:r>
        <w:rPr>
          <w:rFonts w:ascii="Arial" w:eastAsia="Calibri" w:hAnsi="Arial" w:cs="Arial"/>
          <w:sz w:val="22"/>
          <w:szCs w:val="22"/>
        </w:rPr>
        <w:t xml:space="preserve">Pupil Premium funding is very important in enabling us to provide </w:t>
      </w:r>
      <w:r w:rsidR="00AE705D">
        <w:rPr>
          <w:rFonts w:ascii="Arial" w:eastAsia="Calibri" w:hAnsi="Arial" w:cs="Arial"/>
          <w:sz w:val="22"/>
          <w:szCs w:val="22"/>
        </w:rPr>
        <w:t>a range of extra</w:t>
      </w:r>
      <w:r>
        <w:rPr>
          <w:rFonts w:ascii="Arial" w:eastAsia="Calibri" w:hAnsi="Arial" w:cs="Arial"/>
          <w:sz w:val="22"/>
          <w:szCs w:val="22"/>
        </w:rPr>
        <w:t xml:space="preserve"> support for </w:t>
      </w:r>
      <w:r w:rsidR="00AE705D">
        <w:rPr>
          <w:rFonts w:ascii="Arial" w:eastAsia="Calibri" w:hAnsi="Arial" w:cs="Arial"/>
          <w:sz w:val="22"/>
          <w:szCs w:val="22"/>
        </w:rPr>
        <w:t xml:space="preserve">pupils who may need it. However, we do not receive the ‘Ever 6’ funding unless parents who are entitled to Free School Meals have applied for them. Therefore if you think you may be eligible, please submit an application (even if your child currently receives a free school meal </w:t>
      </w:r>
      <w:r w:rsidR="00AE705D">
        <w:rPr>
          <w:rFonts w:ascii="Arial" w:eastAsia="Calibri" w:hAnsi="Arial" w:cs="Arial"/>
          <w:sz w:val="22"/>
          <w:szCs w:val="22"/>
        </w:rPr>
        <w:lastRenderedPageBreak/>
        <w:t xml:space="preserve">through the Universal Infant Free School Meals scheme). The school Office can provide further information about </w:t>
      </w:r>
      <w:r w:rsidR="007E7846">
        <w:rPr>
          <w:rFonts w:ascii="Arial" w:eastAsia="Calibri" w:hAnsi="Arial" w:cs="Arial"/>
          <w:sz w:val="22"/>
          <w:szCs w:val="22"/>
        </w:rPr>
        <w:t xml:space="preserve">how to do </w:t>
      </w:r>
      <w:r w:rsidR="00AE705D">
        <w:rPr>
          <w:rFonts w:ascii="Arial" w:eastAsia="Calibri" w:hAnsi="Arial" w:cs="Arial"/>
          <w:sz w:val="22"/>
          <w:szCs w:val="22"/>
        </w:rPr>
        <w:t>this.</w:t>
      </w:r>
    </w:p>
    <w:p w:rsidR="00AE705D" w:rsidRDefault="00AE705D" w:rsidP="00730101">
      <w:pPr>
        <w:spacing w:line="360" w:lineRule="auto"/>
        <w:rPr>
          <w:rFonts w:ascii="Arial" w:eastAsia="Calibri" w:hAnsi="Arial" w:cs="Arial"/>
          <w:sz w:val="22"/>
          <w:szCs w:val="22"/>
        </w:rPr>
      </w:pPr>
    </w:p>
    <w:p w:rsidR="005E5417" w:rsidRDefault="00AE705D" w:rsidP="00730101">
      <w:pPr>
        <w:spacing w:line="360" w:lineRule="auto"/>
        <w:rPr>
          <w:rFonts w:ascii="Arial" w:eastAsia="Calibri" w:hAnsi="Arial" w:cs="Arial"/>
          <w:sz w:val="22"/>
          <w:szCs w:val="22"/>
        </w:rPr>
      </w:pPr>
      <w:r>
        <w:rPr>
          <w:rFonts w:ascii="Arial" w:eastAsia="Calibri" w:hAnsi="Arial" w:cs="Arial"/>
          <w:sz w:val="22"/>
          <w:szCs w:val="22"/>
        </w:rPr>
        <w:t xml:space="preserve">The funding we receive for service pupils is considerably less, but is used mainly to help service </w:t>
      </w:r>
      <w:proofErr w:type="gramStart"/>
      <w:r>
        <w:rPr>
          <w:rFonts w:ascii="Arial" w:eastAsia="Calibri" w:hAnsi="Arial" w:cs="Arial"/>
          <w:sz w:val="22"/>
          <w:szCs w:val="22"/>
        </w:rPr>
        <w:t>pupils</w:t>
      </w:r>
      <w:proofErr w:type="gramEnd"/>
      <w:r>
        <w:rPr>
          <w:rFonts w:ascii="Arial" w:eastAsia="Calibri" w:hAnsi="Arial" w:cs="Arial"/>
          <w:sz w:val="22"/>
          <w:szCs w:val="22"/>
        </w:rPr>
        <w:t xml:space="preserve"> deal with the impact of mobility and deployment. More detail </w:t>
      </w:r>
      <w:r w:rsidR="005E5417">
        <w:rPr>
          <w:rFonts w:ascii="Arial" w:eastAsia="Calibri" w:hAnsi="Arial" w:cs="Arial"/>
          <w:sz w:val="22"/>
          <w:szCs w:val="22"/>
        </w:rPr>
        <w:t xml:space="preserve">about </w:t>
      </w:r>
      <w:r w:rsidR="007E7846">
        <w:rPr>
          <w:rFonts w:ascii="Arial" w:eastAsia="Calibri" w:hAnsi="Arial" w:cs="Arial"/>
          <w:sz w:val="22"/>
          <w:szCs w:val="22"/>
        </w:rPr>
        <w:t xml:space="preserve">how we do </w:t>
      </w:r>
      <w:r w:rsidR="005E5417">
        <w:rPr>
          <w:rFonts w:ascii="Arial" w:eastAsia="Calibri" w:hAnsi="Arial" w:cs="Arial"/>
          <w:sz w:val="22"/>
          <w:szCs w:val="22"/>
        </w:rPr>
        <w:t>this can be found on the ‘</w:t>
      </w:r>
      <w:hyperlink r:id="rId10" w:history="1">
        <w:r w:rsidR="005E5417" w:rsidRPr="005E5417">
          <w:rPr>
            <w:rStyle w:val="Hyperlink"/>
            <w:rFonts w:ascii="Arial" w:eastAsia="Calibri" w:hAnsi="Arial" w:cs="Arial"/>
            <w:sz w:val="22"/>
            <w:szCs w:val="22"/>
          </w:rPr>
          <w:t>Service Pupils and Families’</w:t>
        </w:r>
      </w:hyperlink>
      <w:r w:rsidR="005E5417">
        <w:rPr>
          <w:rFonts w:ascii="Arial" w:eastAsia="Calibri" w:hAnsi="Arial" w:cs="Arial"/>
          <w:sz w:val="22"/>
          <w:szCs w:val="22"/>
        </w:rPr>
        <w:t xml:space="preserve"> page of our website.</w:t>
      </w:r>
      <w:r>
        <w:rPr>
          <w:rFonts w:ascii="Arial" w:eastAsia="Calibri" w:hAnsi="Arial" w:cs="Arial"/>
          <w:sz w:val="22"/>
          <w:szCs w:val="22"/>
        </w:rPr>
        <w:t xml:space="preserve"> If you are a service parent, pleas</w:t>
      </w:r>
      <w:r w:rsidR="005E5417">
        <w:rPr>
          <w:rFonts w:ascii="Arial" w:eastAsia="Calibri" w:hAnsi="Arial" w:cs="Arial"/>
          <w:sz w:val="22"/>
          <w:szCs w:val="22"/>
        </w:rPr>
        <w:t>e keep us informed</w:t>
      </w:r>
      <w:r w:rsidR="005E5417" w:rsidRPr="005E5417">
        <w:rPr>
          <w:rFonts w:ascii="Arial" w:eastAsia="Calibri" w:hAnsi="Arial" w:cs="Arial"/>
          <w:sz w:val="22"/>
          <w:szCs w:val="22"/>
        </w:rPr>
        <w:t xml:space="preserve"> </w:t>
      </w:r>
      <w:r w:rsidR="005E5417">
        <w:rPr>
          <w:rFonts w:ascii="Arial" w:eastAsia="Calibri" w:hAnsi="Arial" w:cs="Arial"/>
          <w:sz w:val="22"/>
          <w:szCs w:val="22"/>
        </w:rPr>
        <w:t>about any planned moves or deployment</w:t>
      </w:r>
      <w:r w:rsidR="007E7846">
        <w:rPr>
          <w:rFonts w:ascii="Arial" w:eastAsia="Calibri" w:hAnsi="Arial" w:cs="Arial"/>
          <w:sz w:val="22"/>
          <w:szCs w:val="22"/>
        </w:rPr>
        <w:t xml:space="preserve"> so that we can put the appropriate support in place. You can also contact Becki Dixon, our Service Families Liaison Officer (email: Rebekah.Dixon@york.gov.uk)</w:t>
      </w:r>
    </w:p>
    <w:p w:rsidR="005E5417" w:rsidRDefault="005E5417" w:rsidP="00730101">
      <w:pPr>
        <w:spacing w:line="360" w:lineRule="auto"/>
        <w:rPr>
          <w:rFonts w:ascii="Arial" w:eastAsia="Calibri" w:hAnsi="Arial" w:cs="Arial"/>
          <w:sz w:val="22"/>
          <w:szCs w:val="22"/>
        </w:rPr>
      </w:pPr>
    </w:p>
    <w:p w:rsidR="00AE705D" w:rsidRDefault="005E5417" w:rsidP="00730101">
      <w:pPr>
        <w:spacing w:line="360" w:lineRule="auto"/>
        <w:rPr>
          <w:rFonts w:ascii="Arial" w:eastAsia="Calibri" w:hAnsi="Arial" w:cs="Arial"/>
          <w:sz w:val="22"/>
          <w:szCs w:val="22"/>
        </w:rPr>
      </w:pPr>
      <w:r>
        <w:rPr>
          <w:rFonts w:ascii="Arial" w:eastAsia="Calibri" w:hAnsi="Arial" w:cs="Arial"/>
          <w:sz w:val="22"/>
          <w:szCs w:val="22"/>
        </w:rPr>
        <w:t>If you have any queries about any of this, please do not hesitate to contact me.</w:t>
      </w:r>
    </w:p>
    <w:p w:rsidR="005E5417" w:rsidRDefault="005E5417" w:rsidP="00730101">
      <w:pPr>
        <w:spacing w:line="360" w:lineRule="auto"/>
        <w:rPr>
          <w:rFonts w:ascii="Arial" w:eastAsia="Calibri" w:hAnsi="Arial" w:cs="Arial"/>
          <w:sz w:val="22"/>
          <w:szCs w:val="22"/>
        </w:rPr>
      </w:pPr>
    </w:p>
    <w:p w:rsidR="005E5417" w:rsidRDefault="005E5417" w:rsidP="00730101">
      <w:pPr>
        <w:spacing w:line="360" w:lineRule="auto"/>
        <w:rPr>
          <w:rFonts w:ascii="Arial" w:eastAsia="Calibri" w:hAnsi="Arial" w:cs="Arial"/>
          <w:sz w:val="22"/>
          <w:szCs w:val="22"/>
        </w:rPr>
      </w:pPr>
      <w:r>
        <w:rPr>
          <w:rFonts w:ascii="Arial" w:eastAsia="Calibri" w:hAnsi="Arial" w:cs="Arial"/>
          <w:sz w:val="22"/>
          <w:szCs w:val="22"/>
        </w:rPr>
        <w:t>Yours faithfully</w:t>
      </w:r>
    </w:p>
    <w:p w:rsidR="005E5417" w:rsidRDefault="005E5417" w:rsidP="00730101">
      <w:pPr>
        <w:spacing w:line="360" w:lineRule="auto"/>
        <w:rPr>
          <w:rFonts w:ascii="Arial" w:eastAsia="Calibri" w:hAnsi="Arial" w:cs="Arial"/>
          <w:sz w:val="22"/>
          <w:szCs w:val="22"/>
        </w:rPr>
      </w:pPr>
    </w:p>
    <w:p w:rsidR="005E5417" w:rsidRDefault="005E5417" w:rsidP="00730101">
      <w:pPr>
        <w:spacing w:line="360" w:lineRule="auto"/>
        <w:rPr>
          <w:rFonts w:ascii="Arial" w:eastAsia="Calibri" w:hAnsi="Arial" w:cs="Arial"/>
          <w:sz w:val="22"/>
          <w:szCs w:val="22"/>
        </w:rPr>
      </w:pPr>
    </w:p>
    <w:p w:rsidR="005E5417" w:rsidRDefault="005E5417" w:rsidP="00730101">
      <w:pPr>
        <w:spacing w:line="360" w:lineRule="auto"/>
        <w:rPr>
          <w:rFonts w:ascii="Arial" w:eastAsia="Calibri" w:hAnsi="Arial" w:cs="Arial"/>
          <w:sz w:val="22"/>
          <w:szCs w:val="22"/>
        </w:rPr>
      </w:pPr>
    </w:p>
    <w:p w:rsidR="005E5417" w:rsidRDefault="005E5417" w:rsidP="00730101">
      <w:pPr>
        <w:spacing w:line="360" w:lineRule="auto"/>
        <w:rPr>
          <w:rFonts w:ascii="Arial" w:eastAsia="Calibri" w:hAnsi="Arial" w:cs="Arial"/>
          <w:sz w:val="22"/>
          <w:szCs w:val="22"/>
        </w:rPr>
      </w:pPr>
    </w:p>
    <w:p w:rsidR="005E5417" w:rsidRPr="00730101" w:rsidRDefault="005E5417" w:rsidP="00730101">
      <w:pPr>
        <w:spacing w:line="360" w:lineRule="auto"/>
        <w:rPr>
          <w:rFonts w:ascii="Arial" w:eastAsia="Calibri" w:hAnsi="Arial" w:cs="Arial"/>
          <w:sz w:val="22"/>
          <w:szCs w:val="22"/>
        </w:rPr>
      </w:pPr>
      <w:r>
        <w:rPr>
          <w:rFonts w:ascii="Arial" w:eastAsia="Calibri" w:hAnsi="Arial" w:cs="Arial"/>
          <w:sz w:val="22"/>
          <w:szCs w:val="22"/>
        </w:rPr>
        <w:t>Rupert Griffiths</w:t>
      </w:r>
      <w:bookmarkStart w:id="0" w:name="_GoBack"/>
      <w:bookmarkEnd w:id="0"/>
    </w:p>
    <w:sectPr w:rsidR="005E5417" w:rsidRPr="00730101" w:rsidSect="00AA3BE9">
      <w:headerReference w:type="first" r:id="rId11"/>
      <w:footerReference w:type="first" r:id="rId12"/>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7327AE" w:rsidP="0097611D">
    <w:r>
      <w:rPr>
        <w:rFonts w:ascii="Century Gothic" w:hAnsi="Century Gothic" w:cs="Arial"/>
        <w:noProof/>
        <w:lang w:val="en-US"/>
      </w:rPr>
      <w:drawing>
        <wp:anchor distT="0" distB="0" distL="114300" distR="114300" simplePos="0" relativeHeight="251660800" behindDoc="0" locked="0" layoutInCell="1" allowOverlap="1" wp14:anchorId="41DB7167" wp14:editId="1A9A4613">
          <wp:simplePos x="0" y="0"/>
          <wp:positionH relativeFrom="column">
            <wp:posOffset>2099310</wp:posOffset>
          </wp:positionH>
          <wp:positionV relativeFrom="paragraph">
            <wp:posOffset>-147320</wp:posOffset>
          </wp:positionV>
          <wp:extent cx="1144800" cy="66600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0" locked="0" layoutInCell="1" allowOverlap="1" wp14:anchorId="2564E50A" wp14:editId="2AB37066">
          <wp:simplePos x="0" y="0"/>
          <wp:positionH relativeFrom="column">
            <wp:posOffset>4545330</wp:posOffset>
          </wp:positionH>
          <wp:positionV relativeFrom="paragraph">
            <wp:posOffset>-126365</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val="en-US"/>
      </w:rPr>
      <w:drawing>
        <wp:anchor distT="0" distB="0" distL="114300" distR="114300" simplePos="0" relativeHeight="251659776" behindDoc="0" locked="0" layoutInCell="1" allowOverlap="1" wp14:anchorId="40EBC2A2" wp14:editId="2F96A8EE">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7E7846"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50044543"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E207DD4"/>
    <w:multiLevelType w:val="hybridMultilevel"/>
    <w:tmpl w:val="3DF0690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1562"/>
    <w:rsid w:val="00036BA1"/>
    <w:rsid w:val="0005062A"/>
    <w:rsid w:val="00110F90"/>
    <w:rsid w:val="00116DC9"/>
    <w:rsid w:val="0014194C"/>
    <w:rsid w:val="00150607"/>
    <w:rsid w:val="001B403D"/>
    <w:rsid w:val="00222008"/>
    <w:rsid w:val="002A65C0"/>
    <w:rsid w:val="002B6CDF"/>
    <w:rsid w:val="00325438"/>
    <w:rsid w:val="003810A0"/>
    <w:rsid w:val="003E71C4"/>
    <w:rsid w:val="003F2A9B"/>
    <w:rsid w:val="004801DE"/>
    <w:rsid w:val="004815CC"/>
    <w:rsid w:val="004C640B"/>
    <w:rsid w:val="004D1928"/>
    <w:rsid w:val="0053635E"/>
    <w:rsid w:val="005B7E50"/>
    <w:rsid w:val="005E304B"/>
    <w:rsid w:val="005E5417"/>
    <w:rsid w:val="006722DD"/>
    <w:rsid w:val="006F2333"/>
    <w:rsid w:val="007120C8"/>
    <w:rsid w:val="00720B7B"/>
    <w:rsid w:val="00730101"/>
    <w:rsid w:val="007327AE"/>
    <w:rsid w:val="00742D11"/>
    <w:rsid w:val="007620C0"/>
    <w:rsid w:val="007B4674"/>
    <w:rsid w:val="007E7846"/>
    <w:rsid w:val="007F4A35"/>
    <w:rsid w:val="008023B3"/>
    <w:rsid w:val="00803C68"/>
    <w:rsid w:val="0082277C"/>
    <w:rsid w:val="008E6EE3"/>
    <w:rsid w:val="008F082A"/>
    <w:rsid w:val="0097425B"/>
    <w:rsid w:val="0097611D"/>
    <w:rsid w:val="009814C6"/>
    <w:rsid w:val="0098376A"/>
    <w:rsid w:val="0098391C"/>
    <w:rsid w:val="009D6278"/>
    <w:rsid w:val="00A40AF1"/>
    <w:rsid w:val="00AA3BE9"/>
    <w:rsid w:val="00AE705D"/>
    <w:rsid w:val="00AF6512"/>
    <w:rsid w:val="00B51641"/>
    <w:rsid w:val="00B663C4"/>
    <w:rsid w:val="00B738E0"/>
    <w:rsid w:val="00B94D85"/>
    <w:rsid w:val="00B96E78"/>
    <w:rsid w:val="00BB74B0"/>
    <w:rsid w:val="00BC7890"/>
    <w:rsid w:val="00BD1130"/>
    <w:rsid w:val="00C159AA"/>
    <w:rsid w:val="00C34FC6"/>
    <w:rsid w:val="00C3663C"/>
    <w:rsid w:val="00C563D9"/>
    <w:rsid w:val="00C77C6E"/>
    <w:rsid w:val="00C857B4"/>
    <w:rsid w:val="00CA1C44"/>
    <w:rsid w:val="00CC2D29"/>
    <w:rsid w:val="00CD5AD6"/>
    <w:rsid w:val="00CE1CB4"/>
    <w:rsid w:val="00CE678B"/>
    <w:rsid w:val="00DA20E4"/>
    <w:rsid w:val="00DF47D0"/>
    <w:rsid w:val="00E22864"/>
    <w:rsid w:val="00E72F79"/>
    <w:rsid w:val="00E973C8"/>
    <w:rsid w:val="00EB2F8B"/>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oswalds.york.sch.uk/service-pupils-and-families" TargetMode="External"/><Relationship Id="rId4" Type="http://schemas.microsoft.com/office/2007/relationships/stylesWithEffects" Target="stylesWithEffects.xml"/><Relationship Id="rId9" Type="http://schemas.openxmlformats.org/officeDocument/2006/relationships/hyperlink" Target="http://www.stoswalds.york.sch.uk/school-information/pupil-premi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220C-FE46-4ED7-B7CB-D8B3799B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2791</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2</cp:revision>
  <cp:lastPrinted>2014-03-14T10:36:00Z</cp:lastPrinted>
  <dcterms:created xsi:type="dcterms:W3CDTF">2017-03-03T11:09:00Z</dcterms:created>
  <dcterms:modified xsi:type="dcterms:W3CDTF">2017-03-03T11:09:00Z</dcterms:modified>
</cp:coreProperties>
</file>