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27F" w:rsidRDefault="004E227F" w:rsidP="00B968C7">
      <w:pPr>
        <w:jc w:val="center"/>
        <w:rPr>
          <w:rFonts w:ascii="Arial" w:hAnsi="Arial" w:cs="Arial"/>
          <w:b/>
          <w:sz w:val="28"/>
          <w:szCs w:val="28"/>
          <w:lang w:val="en-GB"/>
        </w:rPr>
      </w:pPr>
      <w:r>
        <w:rPr>
          <w:rFonts w:ascii="Arial" w:hAnsi="Arial" w:cs="Arial"/>
          <w:b/>
          <w:sz w:val="28"/>
          <w:szCs w:val="28"/>
          <w:lang w:val="en-GB"/>
        </w:rPr>
        <w:t xml:space="preserve">St Oswald’s CE Primary School </w:t>
      </w:r>
    </w:p>
    <w:p w:rsidR="009504E3" w:rsidRPr="00A3301F" w:rsidRDefault="004E227F" w:rsidP="00B968C7">
      <w:pPr>
        <w:jc w:val="center"/>
        <w:rPr>
          <w:rFonts w:ascii="Arial" w:hAnsi="Arial" w:cs="Arial"/>
          <w:b/>
          <w:sz w:val="28"/>
          <w:szCs w:val="28"/>
          <w:u w:val="single"/>
          <w:lang w:val="en-GB"/>
        </w:rPr>
      </w:pPr>
      <w:r w:rsidRPr="00A3301F">
        <w:rPr>
          <w:rFonts w:ascii="Arial" w:hAnsi="Arial" w:cs="Arial"/>
          <w:b/>
          <w:sz w:val="28"/>
          <w:szCs w:val="28"/>
          <w:u w:val="single"/>
          <w:lang w:val="en-GB"/>
        </w:rPr>
        <w:t>Our Vision &amp; Values</w:t>
      </w:r>
      <w:bookmarkStart w:id="0" w:name="_GoBack"/>
      <w:bookmarkEnd w:id="0"/>
    </w:p>
    <w:p w:rsidR="00B968C7" w:rsidRPr="00B968C7" w:rsidRDefault="00B968C7" w:rsidP="00B968C7">
      <w:pPr>
        <w:rPr>
          <w:rFonts w:ascii="Arial" w:hAnsi="Arial" w:cs="Arial"/>
          <w:sz w:val="28"/>
          <w:szCs w:val="28"/>
        </w:rPr>
      </w:pPr>
      <w:r w:rsidRPr="00B968C7">
        <w:rPr>
          <w:rFonts w:ascii="Arial" w:hAnsi="Arial" w:cs="Arial"/>
          <w:b/>
          <w:bCs/>
          <w:sz w:val="28"/>
          <w:szCs w:val="28"/>
          <w:lang w:val="en-GB"/>
        </w:rPr>
        <w:t>It is our aim that St Oswald’s will be a place where:</w:t>
      </w:r>
    </w:p>
    <w:p w:rsidR="00D75034" w:rsidRPr="00B968C7" w:rsidRDefault="00B968C7" w:rsidP="00B968C7">
      <w:pPr>
        <w:numPr>
          <w:ilvl w:val="0"/>
          <w:numId w:val="1"/>
        </w:numPr>
        <w:rPr>
          <w:rFonts w:ascii="Arial" w:hAnsi="Arial" w:cs="Arial"/>
          <w:sz w:val="28"/>
          <w:szCs w:val="28"/>
        </w:rPr>
      </w:pPr>
      <w:r w:rsidRPr="00B968C7">
        <w:rPr>
          <w:rFonts w:ascii="Arial" w:hAnsi="Arial" w:cs="Arial"/>
          <w:b/>
          <w:bCs/>
          <w:sz w:val="28"/>
          <w:szCs w:val="28"/>
          <w:lang w:val="en-GB"/>
        </w:rPr>
        <w:t xml:space="preserve">Everyone is valued and all relationships are based on trust, respect, equality and celebration of diversity </w:t>
      </w:r>
    </w:p>
    <w:p w:rsidR="00D75034" w:rsidRPr="00B968C7" w:rsidRDefault="00B968C7" w:rsidP="00B968C7">
      <w:pPr>
        <w:numPr>
          <w:ilvl w:val="0"/>
          <w:numId w:val="1"/>
        </w:numPr>
        <w:rPr>
          <w:rFonts w:ascii="Arial" w:hAnsi="Arial" w:cs="Arial"/>
          <w:sz w:val="28"/>
          <w:szCs w:val="28"/>
        </w:rPr>
      </w:pPr>
      <w:r w:rsidRPr="00B968C7">
        <w:rPr>
          <w:rFonts w:ascii="Arial" w:hAnsi="Arial" w:cs="Arial"/>
          <w:b/>
          <w:bCs/>
          <w:sz w:val="28"/>
          <w:szCs w:val="28"/>
          <w:lang w:val="en-GB"/>
        </w:rPr>
        <w:t>Everyone</w:t>
      </w:r>
      <w:r w:rsidR="004E227F">
        <w:rPr>
          <w:rFonts w:ascii="Arial" w:hAnsi="Arial" w:cs="Arial"/>
          <w:b/>
          <w:bCs/>
          <w:sz w:val="28"/>
          <w:szCs w:val="28"/>
          <w:lang w:val="en-GB"/>
        </w:rPr>
        <w:t xml:space="preserve"> has</w:t>
      </w:r>
      <w:r w:rsidRPr="00B968C7">
        <w:rPr>
          <w:rFonts w:ascii="Arial" w:hAnsi="Arial" w:cs="Arial"/>
          <w:b/>
          <w:bCs/>
          <w:sz w:val="28"/>
          <w:szCs w:val="28"/>
          <w:lang w:val="en-GB"/>
        </w:rPr>
        <w:t xml:space="preserve"> opportunities to develop, achieve and contribute in different ways </w:t>
      </w:r>
      <w:r w:rsidR="004E227F">
        <w:rPr>
          <w:rFonts w:ascii="Arial" w:hAnsi="Arial" w:cs="Arial"/>
          <w:b/>
          <w:bCs/>
          <w:sz w:val="28"/>
          <w:szCs w:val="28"/>
          <w:lang w:val="en-GB"/>
        </w:rPr>
        <w:t>to be the best they can be</w:t>
      </w:r>
    </w:p>
    <w:p w:rsidR="00D75034" w:rsidRPr="00B968C7" w:rsidRDefault="00B968C7" w:rsidP="00B968C7">
      <w:pPr>
        <w:numPr>
          <w:ilvl w:val="0"/>
          <w:numId w:val="1"/>
        </w:numPr>
        <w:rPr>
          <w:rFonts w:ascii="Arial" w:hAnsi="Arial" w:cs="Arial"/>
          <w:sz w:val="28"/>
          <w:szCs w:val="28"/>
        </w:rPr>
      </w:pPr>
      <w:r w:rsidRPr="00B968C7">
        <w:rPr>
          <w:rFonts w:ascii="Arial" w:hAnsi="Arial" w:cs="Arial"/>
          <w:b/>
          <w:bCs/>
          <w:sz w:val="28"/>
          <w:szCs w:val="28"/>
          <w:lang w:val="en-GB"/>
        </w:rPr>
        <w:t>Everyone is encouraged to take responsibility for themselves, for each other and for our world</w:t>
      </w:r>
    </w:p>
    <w:p w:rsidR="00D75034" w:rsidRPr="00B968C7" w:rsidRDefault="00B968C7" w:rsidP="00B968C7">
      <w:pPr>
        <w:numPr>
          <w:ilvl w:val="0"/>
          <w:numId w:val="1"/>
        </w:numPr>
        <w:rPr>
          <w:rFonts w:ascii="Arial" w:hAnsi="Arial" w:cs="Arial"/>
          <w:sz w:val="28"/>
          <w:szCs w:val="28"/>
        </w:rPr>
      </w:pPr>
      <w:r w:rsidRPr="00B968C7">
        <w:rPr>
          <w:rFonts w:ascii="Arial" w:hAnsi="Arial" w:cs="Arial"/>
          <w:b/>
          <w:bCs/>
          <w:sz w:val="28"/>
          <w:szCs w:val="28"/>
          <w:lang w:val="en-GB"/>
        </w:rPr>
        <w:t>Everything we do contributes to children’s personal, spiritual, moral and cultural development</w:t>
      </w:r>
    </w:p>
    <w:p w:rsidR="00A3301F" w:rsidRPr="00A3301F" w:rsidRDefault="00B968C7" w:rsidP="00A3301F">
      <w:pPr>
        <w:pStyle w:val="ListParagraph"/>
        <w:numPr>
          <w:ilvl w:val="0"/>
          <w:numId w:val="1"/>
        </w:numPr>
        <w:rPr>
          <w:rFonts w:ascii="Arial" w:hAnsi="Arial" w:cs="Arial"/>
          <w:sz w:val="24"/>
          <w:szCs w:val="24"/>
          <w:lang w:val="en-GB"/>
        </w:rPr>
      </w:pPr>
      <w:r w:rsidRPr="00A3301F">
        <w:rPr>
          <w:rFonts w:ascii="Arial" w:hAnsi="Arial" w:cs="Arial"/>
          <w:b/>
          <w:bCs/>
          <w:sz w:val="28"/>
          <w:szCs w:val="28"/>
          <w:lang w:val="en-GB"/>
        </w:rPr>
        <w:t>Children are happy and confident and play a valued role in their local community</w:t>
      </w:r>
      <w:r w:rsidR="00A3301F" w:rsidRPr="00A3301F">
        <w:rPr>
          <w:rFonts w:ascii="Arial" w:hAnsi="Arial" w:cs="Arial"/>
          <w:sz w:val="24"/>
          <w:szCs w:val="24"/>
          <w:lang w:val="en-GB"/>
        </w:rPr>
        <w:t xml:space="preserve"> </w:t>
      </w:r>
    </w:p>
    <w:p w:rsidR="00A3301F" w:rsidRPr="00B968C7" w:rsidRDefault="00A3301F" w:rsidP="00A3301F">
      <w:pPr>
        <w:rPr>
          <w:rFonts w:ascii="Arial" w:hAnsi="Arial" w:cs="Arial"/>
          <w:sz w:val="24"/>
          <w:szCs w:val="24"/>
        </w:rPr>
      </w:pPr>
      <w:r w:rsidRPr="00B968C7">
        <w:rPr>
          <w:rFonts w:ascii="Arial" w:hAnsi="Arial" w:cs="Arial"/>
          <w:sz w:val="24"/>
          <w:szCs w:val="24"/>
          <w:lang w:val="en-GB"/>
        </w:rPr>
        <w:t>As a Church of England School, we subscribe to the Church of England’s shared ethos statement for all its schools:</w:t>
      </w:r>
    </w:p>
    <w:p w:rsidR="00A3301F" w:rsidRPr="00B968C7" w:rsidRDefault="00A3301F" w:rsidP="00A3301F">
      <w:pPr>
        <w:rPr>
          <w:rFonts w:ascii="Arial" w:hAnsi="Arial" w:cs="Arial"/>
          <w:sz w:val="24"/>
          <w:szCs w:val="24"/>
        </w:rPr>
      </w:pPr>
      <w:r w:rsidRPr="00B968C7">
        <w:rPr>
          <w:rFonts w:ascii="Arial" w:hAnsi="Arial" w:cs="Arial"/>
          <w:i/>
          <w:iCs/>
          <w:sz w:val="24"/>
          <w:szCs w:val="24"/>
          <w:lang w:val="en-GB"/>
        </w:rPr>
        <w:t>“Recognising its historic foundation, the school will preserve and develop its religious character in accordance with the principles of the Church of England and in partnership with the Church at parish and diocesan level.</w:t>
      </w:r>
    </w:p>
    <w:p w:rsidR="00A3301F" w:rsidRDefault="00A3301F" w:rsidP="00A3301F">
      <w:pPr>
        <w:rPr>
          <w:rFonts w:ascii="Arial" w:hAnsi="Arial" w:cs="Arial"/>
          <w:sz w:val="24"/>
          <w:szCs w:val="24"/>
        </w:rPr>
      </w:pPr>
      <w:r w:rsidRPr="00B968C7">
        <w:rPr>
          <w:rFonts w:ascii="Arial" w:hAnsi="Arial" w:cs="Arial"/>
          <w:i/>
          <w:iCs/>
          <w:sz w:val="24"/>
          <w:szCs w:val="24"/>
          <w:lang w:val="en-GB"/>
        </w:rPr>
        <w:t>The school aims to serve its community by providing an education of the highest quality within the context of Christian belief and practice. It encourages an understanding of the meaning and significance of faith, and promotes Christian values through the experience it offers to all its pupils.”</w:t>
      </w:r>
    </w:p>
    <w:p w:rsidR="00B968C7" w:rsidRPr="00A3301F" w:rsidRDefault="00B968C7" w:rsidP="00A3301F">
      <w:pPr>
        <w:rPr>
          <w:rFonts w:ascii="Arial" w:hAnsi="Arial" w:cs="Arial"/>
          <w:sz w:val="24"/>
          <w:szCs w:val="24"/>
        </w:rPr>
      </w:pPr>
      <w:r w:rsidRPr="00A3301F">
        <w:rPr>
          <w:b/>
          <w:bCs/>
          <w:i/>
          <w:iCs/>
          <w:sz w:val="48"/>
          <w:szCs w:val="48"/>
          <w:lang w:val="en-GB"/>
        </w:rPr>
        <w:t>Learning for all, caring for each other, preparing for the future</w:t>
      </w:r>
    </w:p>
    <w:sectPr w:rsidR="00B968C7" w:rsidRPr="00A3301F" w:rsidSect="00B968C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CB2"/>
    <w:multiLevelType w:val="hybridMultilevel"/>
    <w:tmpl w:val="6E680CBC"/>
    <w:lvl w:ilvl="0" w:tplc="58E00EA2">
      <w:start w:val="1"/>
      <w:numFmt w:val="bullet"/>
      <w:lvlText w:val="•"/>
      <w:lvlJc w:val="left"/>
      <w:pPr>
        <w:tabs>
          <w:tab w:val="num" w:pos="720"/>
        </w:tabs>
        <w:ind w:left="720" w:hanging="360"/>
      </w:pPr>
      <w:rPr>
        <w:rFonts w:ascii="Times New Roman" w:hAnsi="Times New Roman" w:hint="default"/>
      </w:rPr>
    </w:lvl>
    <w:lvl w:ilvl="1" w:tplc="A45871E6" w:tentative="1">
      <w:start w:val="1"/>
      <w:numFmt w:val="bullet"/>
      <w:lvlText w:val="•"/>
      <w:lvlJc w:val="left"/>
      <w:pPr>
        <w:tabs>
          <w:tab w:val="num" w:pos="1440"/>
        </w:tabs>
        <w:ind w:left="1440" w:hanging="360"/>
      </w:pPr>
      <w:rPr>
        <w:rFonts w:ascii="Times New Roman" w:hAnsi="Times New Roman" w:hint="default"/>
      </w:rPr>
    </w:lvl>
    <w:lvl w:ilvl="2" w:tplc="0F2C55D4" w:tentative="1">
      <w:start w:val="1"/>
      <w:numFmt w:val="bullet"/>
      <w:lvlText w:val="•"/>
      <w:lvlJc w:val="left"/>
      <w:pPr>
        <w:tabs>
          <w:tab w:val="num" w:pos="2160"/>
        </w:tabs>
        <w:ind w:left="2160" w:hanging="360"/>
      </w:pPr>
      <w:rPr>
        <w:rFonts w:ascii="Times New Roman" w:hAnsi="Times New Roman" w:hint="default"/>
      </w:rPr>
    </w:lvl>
    <w:lvl w:ilvl="3" w:tplc="4210B6AA" w:tentative="1">
      <w:start w:val="1"/>
      <w:numFmt w:val="bullet"/>
      <w:lvlText w:val="•"/>
      <w:lvlJc w:val="left"/>
      <w:pPr>
        <w:tabs>
          <w:tab w:val="num" w:pos="2880"/>
        </w:tabs>
        <w:ind w:left="2880" w:hanging="360"/>
      </w:pPr>
      <w:rPr>
        <w:rFonts w:ascii="Times New Roman" w:hAnsi="Times New Roman" w:hint="default"/>
      </w:rPr>
    </w:lvl>
    <w:lvl w:ilvl="4" w:tplc="2342065A" w:tentative="1">
      <w:start w:val="1"/>
      <w:numFmt w:val="bullet"/>
      <w:lvlText w:val="•"/>
      <w:lvlJc w:val="left"/>
      <w:pPr>
        <w:tabs>
          <w:tab w:val="num" w:pos="3600"/>
        </w:tabs>
        <w:ind w:left="3600" w:hanging="360"/>
      </w:pPr>
      <w:rPr>
        <w:rFonts w:ascii="Times New Roman" w:hAnsi="Times New Roman" w:hint="default"/>
      </w:rPr>
    </w:lvl>
    <w:lvl w:ilvl="5" w:tplc="E55ECF8E" w:tentative="1">
      <w:start w:val="1"/>
      <w:numFmt w:val="bullet"/>
      <w:lvlText w:val="•"/>
      <w:lvlJc w:val="left"/>
      <w:pPr>
        <w:tabs>
          <w:tab w:val="num" w:pos="4320"/>
        </w:tabs>
        <w:ind w:left="4320" w:hanging="360"/>
      </w:pPr>
      <w:rPr>
        <w:rFonts w:ascii="Times New Roman" w:hAnsi="Times New Roman" w:hint="default"/>
      </w:rPr>
    </w:lvl>
    <w:lvl w:ilvl="6" w:tplc="14BAA3D8" w:tentative="1">
      <w:start w:val="1"/>
      <w:numFmt w:val="bullet"/>
      <w:lvlText w:val="•"/>
      <w:lvlJc w:val="left"/>
      <w:pPr>
        <w:tabs>
          <w:tab w:val="num" w:pos="5040"/>
        </w:tabs>
        <w:ind w:left="5040" w:hanging="360"/>
      </w:pPr>
      <w:rPr>
        <w:rFonts w:ascii="Times New Roman" w:hAnsi="Times New Roman" w:hint="default"/>
      </w:rPr>
    </w:lvl>
    <w:lvl w:ilvl="7" w:tplc="1DFC9876" w:tentative="1">
      <w:start w:val="1"/>
      <w:numFmt w:val="bullet"/>
      <w:lvlText w:val="•"/>
      <w:lvlJc w:val="left"/>
      <w:pPr>
        <w:tabs>
          <w:tab w:val="num" w:pos="5760"/>
        </w:tabs>
        <w:ind w:left="5760" w:hanging="360"/>
      </w:pPr>
      <w:rPr>
        <w:rFonts w:ascii="Times New Roman" w:hAnsi="Times New Roman" w:hint="default"/>
      </w:rPr>
    </w:lvl>
    <w:lvl w:ilvl="8" w:tplc="5DFC12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8C7"/>
    <w:rsid w:val="001C0577"/>
    <w:rsid w:val="004E227F"/>
    <w:rsid w:val="009504E3"/>
    <w:rsid w:val="00A3301F"/>
    <w:rsid w:val="00B968C7"/>
    <w:rsid w:val="00D7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0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5812">
      <w:bodyDiv w:val="1"/>
      <w:marLeft w:val="0"/>
      <w:marRight w:val="0"/>
      <w:marTop w:val="0"/>
      <w:marBottom w:val="0"/>
      <w:divBdr>
        <w:top w:val="none" w:sz="0" w:space="0" w:color="auto"/>
        <w:left w:val="none" w:sz="0" w:space="0" w:color="auto"/>
        <w:bottom w:val="none" w:sz="0" w:space="0" w:color="auto"/>
        <w:right w:val="none" w:sz="0" w:space="0" w:color="auto"/>
      </w:divBdr>
    </w:div>
    <w:div w:id="1630932876">
      <w:bodyDiv w:val="1"/>
      <w:marLeft w:val="0"/>
      <w:marRight w:val="0"/>
      <w:marTop w:val="0"/>
      <w:marBottom w:val="0"/>
      <w:divBdr>
        <w:top w:val="none" w:sz="0" w:space="0" w:color="auto"/>
        <w:left w:val="none" w:sz="0" w:space="0" w:color="auto"/>
        <w:bottom w:val="none" w:sz="0" w:space="0" w:color="auto"/>
        <w:right w:val="none" w:sz="0" w:space="0" w:color="auto"/>
      </w:divBdr>
      <w:divsChild>
        <w:div w:id="1421831523">
          <w:marLeft w:val="547"/>
          <w:marRight w:val="0"/>
          <w:marTop w:val="67"/>
          <w:marBottom w:val="0"/>
          <w:divBdr>
            <w:top w:val="none" w:sz="0" w:space="0" w:color="auto"/>
            <w:left w:val="none" w:sz="0" w:space="0" w:color="auto"/>
            <w:bottom w:val="none" w:sz="0" w:space="0" w:color="auto"/>
            <w:right w:val="none" w:sz="0" w:space="0" w:color="auto"/>
          </w:divBdr>
        </w:div>
        <w:div w:id="746342996">
          <w:marLeft w:val="547"/>
          <w:marRight w:val="0"/>
          <w:marTop w:val="67"/>
          <w:marBottom w:val="0"/>
          <w:divBdr>
            <w:top w:val="none" w:sz="0" w:space="0" w:color="auto"/>
            <w:left w:val="none" w:sz="0" w:space="0" w:color="auto"/>
            <w:bottom w:val="none" w:sz="0" w:space="0" w:color="auto"/>
            <w:right w:val="none" w:sz="0" w:space="0" w:color="auto"/>
          </w:divBdr>
        </w:div>
        <w:div w:id="833841830">
          <w:marLeft w:val="547"/>
          <w:marRight w:val="0"/>
          <w:marTop w:val="67"/>
          <w:marBottom w:val="0"/>
          <w:divBdr>
            <w:top w:val="none" w:sz="0" w:space="0" w:color="auto"/>
            <w:left w:val="none" w:sz="0" w:space="0" w:color="auto"/>
            <w:bottom w:val="none" w:sz="0" w:space="0" w:color="auto"/>
            <w:right w:val="none" w:sz="0" w:space="0" w:color="auto"/>
          </w:divBdr>
        </w:div>
        <w:div w:id="1383872649">
          <w:marLeft w:val="547"/>
          <w:marRight w:val="0"/>
          <w:marTop w:val="67"/>
          <w:marBottom w:val="0"/>
          <w:divBdr>
            <w:top w:val="none" w:sz="0" w:space="0" w:color="auto"/>
            <w:left w:val="none" w:sz="0" w:space="0" w:color="auto"/>
            <w:bottom w:val="none" w:sz="0" w:space="0" w:color="auto"/>
            <w:right w:val="none" w:sz="0" w:space="0" w:color="auto"/>
          </w:divBdr>
        </w:div>
        <w:div w:id="2136018801">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Vital York Limited</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2014-06-04T11:10:00Z</dcterms:created>
  <dcterms:modified xsi:type="dcterms:W3CDTF">2014-06-04T11:12:00Z</dcterms:modified>
</cp:coreProperties>
</file>