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CE" w:rsidRDefault="00E046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E046CE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6CE" w:rsidRPr="00CB1579" w:rsidRDefault="00A6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color w:val="FF0000"/>
                <w:sz w:val="16"/>
                <w:szCs w:val="16"/>
              </w:rPr>
            </w:pPr>
            <w:r w:rsidRPr="00CB1579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 xml:space="preserve">Year 4 GD </w:t>
            </w:r>
            <w:r w:rsidR="00E046CE" w:rsidRPr="00CB1579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>Learning Wall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CB1579">
              <w:rPr>
                <w:rFonts w:ascii="Ebor" w:hAnsi="Ebor" w:cs="Arial"/>
                <w:b/>
                <w:bCs/>
                <w:sz w:val="24"/>
                <w:szCs w:val="24"/>
              </w:rPr>
              <w:t>Class: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CB1579">
              <w:rPr>
                <w:rFonts w:ascii="Ebor" w:hAnsi="Ebor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E046CE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B1579">
              <w:rPr>
                <w:rFonts w:ascii="Ebor" w:hAnsi="Ebor" w:cs="Arial"/>
              </w:rPr>
              <w:t>[GD] I use commas after fronted adverbials independently - such as 'Later that day, I heard the bad news'.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B1579">
              <w:rPr>
                <w:rFonts w:ascii="Ebor" w:hAnsi="Ebor" w:cs="Arial"/>
              </w:rPr>
              <w:t>[GD] I am beginning to develop my understanding of choosing nouns and pronouns appropriately and independently to enhance my writing.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E046CE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B1579">
              <w:rPr>
                <w:rFonts w:ascii="Ebor" w:hAnsi="Ebor" w:cs="Arial"/>
              </w:rPr>
              <w:t>[GD] My joined handwriting is fluid from letter to letter with all letters the same height and the correct distance apart from each other.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B1579">
              <w:rPr>
                <w:rFonts w:ascii="Ebor" w:hAnsi="Ebor" w:cs="Arial"/>
              </w:rPr>
              <w:t>[GD] I know how to use the possessive apostrophe independently and accurately in words with regular and irregular plurals.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B1579">
              <w:rPr>
                <w:rFonts w:ascii="Ebor" w:hAnsi="Ebor" w:cs="Arial"/>
              </w:rPr>
              <w:t>[GD] I can draft my work into suitable paragraphs.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CE" w:rsidRDefault="00E0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6CE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B1579">
              <w:rPr>
                <w:rFonts w:ascii="Ebor" w:hAnsi="Ebor" w:cs="Arial"/>
              </w:rPr>
              <w:t>[GD] I can organise my writing using a wide range of effective settings, characters and plot.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B1579">
              <w:rPr>
                <w:rFonts w:ascii="Ebor" w:hAnsi="Ebor" w:cs="Arial"/>
              </w:rPr>
              <w:t>[GD] When using a dictionary, I can use the first three letters of a word to check its meaning independently.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B1579">
              <w:rPr>
                <w:rFonts w:ascii="Ebor" w:hAnsi="Ebor" w:cs="Arial"/>
              </w:rPr>
              <w:t>[GD] I can write more complex sentences from memory that has been dictated to me, using the correct punctuation.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B1579">
              <w:rPr>
                <w:rFonts w:ascii="Ebor" w:hAnsi="Ebor" w:cs="Arial"/>
              </w:rPr>
              <w:t>[GD] When I finish a piece of work I will read it through thoroughly to correct all spelling and punctuation errors if present.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E046CE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B1579">
              <w:rPr>
                <w:rFonts w:ascii="Ebor" w:hAnsi="Ebor" w:cs="Arial"/>
              </w:rPr>
              <w:t>[GD] I know I should not write in the same way that I talk and I should write in Standard English when necessary.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B1579">
              <w:rPr>
                <w:rFonts w:ascii="Ebor" w:hAnsi="Ebor" w:cs="Arial"/>
              </w:rPr>
              <w:t>[GD] I can use fronted adverbials (adverbs at the beginning of a sentence) in my writing - for example: 'Later that day, I heard the bad news'.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B1579">
              <w:rPr>
                <w:rFonts w:ascii="Ebor" w:hAnsi="Ebor" w:cs="Arial"/>
              </w:rPr>
              <w:t>[GD] I can punctuate speech in a text accurately.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E" w:rsidRPr="00CB1579" w:rsidRDefault="00E046C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CE" w:rsidRDefault="00E0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46CE" w:rsidRDefault="00E046CE"/>
    <w:sectPr w:rsidR="00E046CE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14"/>
    <w:rsid w:val="00873C80"/>
    <w:rsid w:val="00A60B14"/>
    <w:rsid w:val="00CB1579"/>
    <w:rsid w:val="00E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E5E493-14B1-42F3-AF44-12AAA7B4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cp:lastPrinted>2018-10-26T13:09:00Z</cp:lastPrinted>
  <dcterms:created xsi:type="dcterms:W3CDTF">2019-03-18T12:18:00Z</dcterms:created>
  <dcterms:modified xsi:type="dcterms:W3CDTF">2019-03-18T12:18:00Z</dcterms:modified>
  <cp:category>Planning Format</cp:category>
</cp:coreProperties>
</file>